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85788" cy="5857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5788" cy="5857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sz w:val="36"/>
          <w:szCs w:val="36"/>
        </w:rPr>
      </w:pPr>
      <w:r w:rsidDel="00000000" w:rsidR="00000000" w:rsidRPr="00000000">
        <w:rPr>
          <w:rtl w:val="0"/>
        </w:rPr>
      </w:r>
    </w:p>
    <w:tbl>
      <w:tblPr>
        <w:tblStyle w:val="Table1"/>
        <w:tblpPr w:leftFromText="180" w:rightFromText="180" w:topFromText="180" w:bottomFromText="180" w:vertAnchor="text" w:horzAnchor="text" w:tblpX="15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4830"/>
        <w:tblGridChange w:id="0">
          <w:tblGrid>
            <w:gridCol w:w="4530"/>
            <w:gridCol w:w="4830"/>
          </w:tblGrid>
        </w:tblGridChange>
      </w:tblGrid>
      <w:tr>
        <w:trPr>
          <w:cantSplit w:val="0"/>
          <w:tblHeader w:val="0"/>
        </w:trPr>
        <w:tc>
          <w:tcPr/>
          <w:p w:rsidR="00000000" w:rsidDel="00000000" w:rsidP="00000000" w:rsidRDefault="00000000" w:rsidRPr="00000000" w14:paraId="00000003">
            <w:pPr>
              <w:widowControl w:val="0"/>
              <w:spacing w:line="240" w:lineRule="auto"/>
              <w:rPr>
                <w:b w:val="1"/>
                <w:bCs w:val="1"/>
              </w:rPr>
            </w:pPr>
            <w:r w:rsidDel="00000000" w:rsidR="00000000" w:rsidRPr="00000000">
              <w:rPr>
                <w:b w:val="1"/>
                <w:bCs w:val="1"/>
                <w:rtl w:val="0"/>
              </w:rPr>
              <w:t xml:space="preserve">Your Company Name</w:t>
            </w:r>
          </w:p>
          <w:p w:rsidR="00000000" w:rsidDel="00000000" w:rsidP="00000000" w:rsidRDefault="00000000" w:rsidRPr="00000000" w14:paraId="00000004">
            <w:pPr>
              <w:widowControl w:val="0"/>
              <w:spacing w:line="240" w:lineRule="auto"/>
              <w:rPr>
                <w:b w:val="1"/>
                <w:bCs w:val="1"/>
              </w:rPr>
            </w:pPr>
            <w:r w:rsidDel="00000000" w:rsidR="00000000" w:rsidRPr="00000000">
              <w:rPr>
                <w:rtl w:val="0"/>
              </w:rPr>
            </w:r>
          </w:p>
          <w:p w:rsidR="00000000" w:rsidDel="00000000" w:rsidP="00000000" w:rsidRDefault="00000000" w:rsidRPr="00000000" w14:paraId="00000005">
            <w:pPr>
              <w:widowControl w:val="0"/>
              <w:spacing w:line="240" w:lineRule="auto"/>
              <w:rPr/>
            </w:pPr>
            <w:r w:rsidDel="00000000" w:rsidR="00000000" w:rsidRPr="00000000">
              <w:rPr>
                <w:rtl w:val="0"/>
              </w:rPr>
              <w:t xml:space="preserve">ABN 123456789</w:t>
            </w:r>
          </w:p>
        </w:tc>
        <w:tc>
          <w:tcPr/>
          <w:p w:rsidR="00000000" w:rsidDel="00000000" w:rsidP="00000000" w:rsidRDefault="00000000" w:rsidRPr="00000000" w14:paraId="00000006">
            <w:pPr>
              <w:widowControl w:val="0"/>
              <w:spacing w:line="240" w:lineRule="auto"/>
              <w:jc w:val="right"/>
              <w:rPr>
                <w:b w:val="1"/>
                <w:bCs w:val="1"/>
              </w:rPr>
            </w:pPr>
            <w:r w:rsidDel="00000000" w:rsidR="00000000" w:rsidRPr="00000000">
              <w:rPr>
                <w:b w:val="1"/>
                <w:bCs w:val="1"/>
                <w:rtl w:val="0"/>
              </w:rPr>
              <w:t xml:space="preserve">Payment Made To:</w:t>
            </w:r>
          </w:p>
          <w:p w:rsidR="00000000" w:rsidDel="00000000" w:rsidP="00000000" w:rsidRDefault="00000000" w:rsidRPr="00000000" w14:paraId="00000007">
            <w:pPr>
              <w:widowControl w:val="0"/>
              <w:spacing w:line="240" w:lineRule="auto"/>
              <w:jc w:val="right"/>
              <w:rPr>
                <w:b w:val="1"/>
                <w:bCs w:val="1"/>
              </w:rPr>
            </w:pPr>
            <w:r w:rsidDel="00000000" w:rsidR="00000000" w:rsidRPr="00000000">
              <w:rPr>
                <w:rtl w:val="0"/>
              </w:rPr>
            </w:r>
          </w:p>
          <w:p w:rsidR="00000000" w:rsidDel="00000000" w:rsidP="00000000" w:rsidRDefault="00000000" w:rsidRPr="00000000" w14:paraId="00000008">
            <w:pPr>
              <w:widowControl w:val="0"/>
              <w:spacing w:line="240" w:lineRule="auto"/>
              <w:jc w:val="right"/>
              <w:rPr/>
            </w:pPr>
            <w:r w:rsidDel="00000000" w:rsidR="00000000" w:rsidRPr="00000000">
              <w:rPr>
                <w:rtl w:val="0"/>
              </w:rPr>
              <w:t xml:space="preserve">BSB123-456</w:t>
            </w:r>
          </w:p>
          <w:p w:rsidR="00000000" w:rsidDel="00000000" w:rsidP="00000000" w:rsidRDefault="00000000" w:rsidRPr="00000000" w14:paraId="00000009">
            <w:pPr>
              <w:widowControl w:val="0"/>
              <w:spacing w:line="240" w:lineRule="auto"/>
              <w:jc w:val="right"/>
              <w:rPr/>
            </w:pPr>
            <w:r w:rsidDel="00000000" w:rsidR="00000000" w:rsidRPr="00000000">
              <w:rPr>
                <w:rtl w:val="0"/>
              </w:rPr>
            </w:r>
          </w:p>
          <w:p w:rsidR="00000000" w:rsidDel="00000000" w:rsidP="00000000" w:rsidRDefault="00000000" w:rsidRPr="00000000" w14:paraId="0000000A">
            <w:pPr>
              <w:widowControl w:val="0"/>
              <w:spacing w:line="240" w:lineRule="auto"/>
              <w:jc w:val="right"/>
              <w:rPr/>
            </w:pPr>
            <w:r w:rsidDel="00000000" w:rsidR="00000000" w:rsidRPr="00000000">
              <w:rPr>
                <w:rtl w:val="0"/>
              </w:rPr>
              <w:t xml:space="preserve">ACCOUNT 123456789</w:t>
            </w:r>
          </w:p>
        </w:tc>
      </w:tr>
    </w:tbl>
    <w:p w:rsidR="00000000" w:rsidDel="00000000" w:rsidP="00000000" w:rsidRDefault="00000000" w:rsidRPr="00000000" w14:paraId="0000000B">
      <w:pPr>
        <w:rPr>
          <w:b w:val="1"/>
          <w:bCs w:val="1"/>
          <w:sz w:val="28"/>
          <w:szCs w:val="28"/>
        </w:rPr>
      </w:pPr>
      <w:r w:rsidDel="00000000" w:rsidR="00000000" w:rsidRPr="00000000">
        <w:rPr>
          <w:rtl w:val="0"/>
        </w:rPr>
      </w:r>
    </w:p>
    <w:p w:rsidR="00000000" w:rsidDel="00000000" w:rsidP="00000000" w:rsidRDefault="00000000" w:rsidRPr="00000000" w14:paraId="0000000C">
      <w:pPr>
        <w:rPr>
          <w:b w:val="1"/>
          <w:bCs w:val="1"/>
          <w:sz w:val="36"/>
          <w:szCs w:val="36"/>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Your Company Name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123 Smith St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Newcastle, NSW 2280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b w:val="1"/>
                <w:bCs w:val="1"/>
                <w:rtl w:val="0"/>
              </w:rPr>
              <w:t xml:space="preserve">Payment Date : </w:t>
            </w:r>
            <w:r w:rsidDel="00000000" w:rsidR="00000000" w:rsidRPr="00000000">
              <w:rPr>
                <w:rtl w:val="0"/>
              </w:rPr>
              <w:t xml:space="preserve">01/01/2026</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Reference No: 3930128423232</w:t>
            </w:r>
          </w:p>
        </w:tc>
      </w:tr>
    </w:tbl>
    <w:p w:rsidR="00000000" w:rsidDel="00000000" w:rsidP="00000000" w:rsidRDefault="00000000" w:rsidRPr="00000000" w14:paraId="00000014">
      <w:pPr>
        <w:rPr>
          <w:b w:val="1"/>
          <w:bCs w:val="1"/>
          <w:sz w:val="36"/>
          <w:szCs w:val="36"/>
        </w:rPr>
      </w:pPr>
      <w:r w:rsidDel="00000000" w:rsidR="00000000" w:rsidRPr="00000000">
        <w:rPr>
          <w:rtl w:val="0"/>
        </w:rPr>
      </w:r>
    </w:p>
    <w:p w:rsidR="00000000" w:rsidDel="00000000" w:rsidP="00000000" w:rsidRDefault="00000000" w:rsidRPr="00000000" w14:paraId="00000015">
      <w:pPr>
        <w:rPr>
          <w:b w:val="1"/>
          <w:bCs w:val="1"/>
          <w:sz w:val="36"/>
          <w:szCs w:val="36"/>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following invoices have been paid to ABC Aged Care Pty Ltd.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reference in the bank transfer will be: ABC123DFG456. Please </w:t>
      </w:r>
    </w:p>
    <w:p w:rsidR="00000000" w:rsidDel="00000000" w:rsidP="00000000" w:rsidRDefault="00000000" w:rsidRPr="00000000" w14:paraId="00000019">
      <w:pPr>
        <w:rPr/>
      </w:pPr>
      <w:r w:rsidDel="00000000" w:rsidR="00000000" w:rsidRPr="00000000">
        <w:rPr>
          <w:rtl w:val="0"/>
        </w:rPr>
        <w:t xml:space="preserve">review and keep this as a record of the transaction.</w:t>
      </w:r>
    </w:p>
    <w:p w:rsidR="00000000" w:rsidDel="00000000" w:rsidP="00000000" w:rsidRDefault="00000000" w:rsidRPr="00000000" w14:paraId="0000001A">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sz w:val="36"/>
                <w:szCs w:val="36"/>
              </w:rPr>
            </w:pPr>
            <w:r w:rsidDel="00000000" w:rsidR="00000000" w:rsidRPr="00000000">
              <w:rPr>
                <w:b w:val="1"/>
                <w:bCs w:val="1"/>
                <w:rtl w:val="0"/>
              </w:rPr>
              <w:t xml:space="preserve">Invoice Details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sz w:val="36"/>
                <w:szCs w:val="36"/>
              </w:rPr>
            </w:pPr>
            <w:r w:rsidDel="00000000" w:rsidR="00000000" w:rsidRPr="00000000">
              <w:rPr>
                <w:b w:val="1"/>
                <w:bCs w:val="1"/>
                <w:rtl w:val="0"/>
              </w:rPr>
              <w:t xml:space="preserve">Payment Description</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sz w:val="36"/>
                <w:szCs w:val="36"/>
              </w:rPr>
            </w:pPr>
            <w:r w:rsidDel="00000000" w:rsidR="00000000" w:rsidRPr="00000000">
              <w:rPr>
                <w:b w:val="1"/>
                <w:bCs w:val="1"/>
                <w:rtl w:val="0"/>
              </w:rPr>
              <w:t xml:space="preserve">Line Item</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sz w:val="36"/>
                <w:szCs w:val="36"/>
              </w:rPr>
            </w:pPr>
            <w:r w:rsidDel="00000000" w:rsidR="00000000" w:rsidRPr="00000000">
              <w:rPr>
                <w:b w:val="1"/>
                <w:bCs w:val="1"/>
                <w:rtl w:val="0"/>
              </w:rPr>
              <w:t xml:space="preserve">PAID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INV-1234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 Hughes (3439934)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$539.00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sz w:val="36"/>
                <w:szCs w:val="36"/>
              </w:rPr>
            </w:pPr>
            <w:r w:rsidDel="00000000" w:rsidR="00000000" w:rsidRPr="00000000">
              <w:rPr>
                <w:rtl w:val="0"/>
              </w:rPr>
              <w:t xml:space="preserve">$539.00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sz w:val="36"/>
                <w:szCs w:val="36"/>
              </w:rPr>
            </w:pPr>
            <w:r w:rsidDel="00000000" w:rsidR="00000000" w:rsidRPr="00000000">
              <w:rPr>
                <w:rtl w:val="0"/>
              </w:rPr>
              <w:t xml:space="preserve">INV-1532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sz w:val="36"/>
                <w:szCs w:val="36"/>
              </w:rPr>
            </w:pPr>
            <w:r w:rsidDel="00000000" w:rsidR="00000000" w:rsidRPr="00000000">
              <w:rPr>
                <w:rtl w:val="0"/>
              </w:rPr>
              <w:t xml:space="preserve">R Hughes (3439934)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sz w:val="36"/>
                <w:szCs w:val="36"/>
              </w:rPr>
            </w:pPr>
            <w:r w:rsidDel="00000000" w:rsidR="00000000" w:rsidRPr="00000000">
              <w:rPr>
                <w:rtl w:val="0"/>
              </w:rPr>
              <w:t xml:space="preserve">$479.00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sz w:val="36"/>
                <w:szCs w:val="36"/>
              </w:rPr>
            </w:pPr>
            <w:r w:rsidDel="00000000" w:rsidR="00000000" w:rsidRPr="00000000">
              <w:rPr>
                <w:rtl w:val="0"/>
              </w:rPr>
              <w:t xml:space="preserve">$479.00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sz w:val="36"/>
                <w:szCs w:val="36"/>
              </w:rPr>
            </w:pPr>
            <w:r w:rsidDel="00000000" w:rsidR="00000000" w:rsidRPr="00000000">
              <w:rPr>
                <w:rtl w:val="0"/>
              </w:rPr>
              <w:t xml:space="preserve">INV-1323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36"/>
                <w:szCs w:val="36"/>
              </w:rPr>
            </w:pPr>
            <w:r w:rsidDel="00000000" w:rsidR="00000000" w:rsidRPr="00000000">
              <w:rPr>
                <w:rtl w:val="0"/>
              </w:rPr>
              <w:t xml:space="preserve">R Hughes (3439934)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36"/>
                <w:szCs w:val="36"/>
              </w:rPr>
            </w:pPr>
            <w:r w:rsidDel="00000000" w:rsidR="00000000" w:rsidRPr="00000000">
              <w:rPr>
                <w:rtl w:val="0"/>
              </w:rPr>
              <w:t xml:space="preserve">$439.00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36"/>
                <w:szCs w:val="36"/>
              </w:rPr>
            </w:pPr>
            <w:r w:rsidDel="00000000" w:rsidR="00000000" w:rsidRPr="00000000">
              <w:rPr>
                <w:rtl w:val="0"/>
              </w:rPr>
              <w:t xml:space="preserve">$439.00</w:t>
            </w:r>
            <w:r w:rsidDel="00000000" w:rsidR="00000000" w:rsidRPr="00000000">
              <w:rPr>
                <w:rtl w:val="0"/>
              </w:rPr>
            </w:r>
          </w:p>
        </w:tc>
      </w:tr>
    </w:tbl>
    <w:p w:rsidR="00000000" w:rsidDel="00000000" w:rsidP="00000000" w:rsidRDefault="00000000" w:rsidRPr="00000000" w14:paraId="0000002B">
      <w:pPr>
        <w:rPr>
          <w:b w:val="1"/>
          <w:bCs w:val="1"/>
          <w:sz w:val="36"/>
          <w:szCs w:val="36"/>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rtl w:val="0"/>
      </w:rPr>
      <w:t xml:space="preserve">Locked Bag 2099 | Phone 1300 123 123</w:t>
    </w:r>
  </w:p>
  <w:p w:rsidR="00000000" w:rsidDel="00000000" w:rsidP="00000000" w:rsidRDefault="00000000" w:rsidRPr="00000000" w14:paraId="0000002E">
    <w:pPr>
      <w:jc w:val="right"/>
      <w:rPr/>
    </w:pPr>
    <w:r w:rsidDel="00000000" w:rsidR="00000000" w:rsidRPr="00000000">
      <w:rPr>
        <w:rtl w:val="0"/>
      </w:rPr>
      <w:t xml:space="preserve">North Sydney | Website: mywebsite.com.au</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